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64" w:rsidRPr="00C4651C" w:rsidRDefault="00C4651C" w:rsidP="00C465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651C">
        <w:rPr>
          <w:rFonts w:ascii="Times New Roman" w:hAnsi="Times New Roman"/>
          <w:b/>
          <w:sz w:val="28"/>
          <w:szCs w:val="28"/>
        </w:rPr>
        <w:t>Участие педагогических работников в профессиональных конкурсах</w:t>
      </w:r>
    </w:p>
    <w:p w:rsidR="00C4651C" w:rsidRPr="00C4651C" w:rsidRDefault="00C4651C" w:rsidP="00C4651C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13"/>
        <w:gridCol w:w="3941"/>
        <w:gridCol w:w="2409"/>
        <w:gridCol w:w="1386"/>
      </w:tblGrid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bookmarkStart w:id="0" w:name="_Hlk516146619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конкурса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участника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Международный конкурс -фестиваль традиционной художественной культуры </w:t>
            </w:r>
            <w:proofErr w:type="gram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-«</w:t>
            </w:r>
            <w:proofErr w:type="spellStart"/>
            <w:proofErr w:type="gram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Этномириада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Бариев И.Б.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Фестиваль традиционного славянского костюма» «</w:t>
            </w: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Славенка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 VII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Глазунова В.Ю.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Конкурс-выставка декоративно-прикладного творчества «</w:t>
            </w:r>
            <w:proofErr w:type="gram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  деду</w:t>
            </w:r>
            <w:proofErr w:type="gram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Морозу»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Шайхутдинова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Д.Ф.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учебных методических материалов туристско-краеведческой направленности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Семенова Ю.В. </w:t>
            </w:r>
          </w:p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учебных методических материалов туристско-краеведческой направленности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Тарасова М.Н.</w:t>
            </w:r>
          </w:p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учебных методических материалов туристско-краеведческой направленности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Адамович М.А.</w:t>
            </w:r>
          </w:p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этап Всероссийского конкурса учебных методических материалов туристско-краеведческой направленности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Мухаметдинова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З.Ф.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конкурс методических разработок «Перспективы и ресурсы развития системы дополнительного образования в РТ»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Семенова Ю.В. </w:t>
            </w:r>
          </w:p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конкурс методических разработок «Перспективы и ресурсы развития системы дополнительного образования в РТ»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Тарасова М.Н.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Республиканский конкурс методических разработок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«Перспективы и ресурсы развития системы дополнительного образования в РТ»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Адамович М.А.</w:t>
            </w:r>
          </w:p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конкурс методических разработок «Перспективы и ресурсы развития системы дополнительного образования в РТ»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Мухаметдинова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З.Ф.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конкурс методических разработок «Перспективы и ресурсы развития системы дополнительного образования в РТ»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Глазунова В.Ю.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педагогического мастерства по использованию информационно-коммуникативных технологий в образовательном процессе «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ISQ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Seek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You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педагогического мастерства по использованию информационно-коммуникативных технологий в образовательном процессе «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ISQ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Seek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You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Тарасова М.Н.,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педагогического мастерства по использованию информационно-коммуникативных технологий в образовательном процессе «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ISQ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Seek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You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Адамович М.А.,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педагогического мастерства по использованию информационно-коммуникативных технологий в образовательном процессе «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ISQ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Seek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You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Мухаметдинова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З.Ф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методических разработок «Казань от А до Я»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методических разработок «Казань от А до Я»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Тарасова М.Н.,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методических разработок «Казань от А до Я»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Адамович М.А., 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Республиканский этап Всероссийского конкурса учебных методических материалов в помощь педагогам, организаторам туристско-краеведческой и экскурсионной работы с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Адамович М.А.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методических разработок «Казань от А до Я»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Мухаметдинова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З.Ф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Открытое Первенство Республики Татарстан по спортивной аэробике в категории – тренер чемпионов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Зырянова В.Н.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3941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учреждений дополнительного образования </w:t>
            </w: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«Педагогический турнир»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Салимова А.И.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за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C4651C" w:rsidRPr="00C4651C" w:rsidTr="00C4651C">
        <w:tc>
          <w:tcPr>
            <w:tcW w:w="562" w:type="dxa"/>
          </w:tcPr>
          <w:p w:rsidR="00681B64" w:rsidRPr="00C4651C" w:rsidRDefault="00681B64" w:rsidP="00C4651C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3941" w:type="dxa"/>
          </w:tcPr>
          <w:p w:rsidR="00681B64" w:rsidRPr="00C4651C" w:rsidRDefault="00681B64" w:rsidP="002C754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«Учитель года» </w:t>
            </w:r>
          </w:p>
        </w:tc>
        <w:tc>
          <w:tcPr>
            <w:tcW w:w="2409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Мокина</w:t>
            </w:r>
            <w:proofErr w:type="spellEnd"/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</w:t>
            </w:r>
          </w:p>
        </w:tc>
        <w:tc>
          <w:tcPr>
            <w:tcW w:w="1386" w:type="dxa"/>
          </w:tcPr>
          <w:p w:rsidR="00681B64" w:rsidRPr="00C4651C" w:rsidRDefault="00681B64" w:rsidP="0010513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за 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C465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bookmarkEnd w:id="0"/>
    </w:tbl>
    <w:p w:rsidR="00681B64" w:rsidRPr="00C4651C" w:rsidRDefault="00681B64" w:rsidP="00681B64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7114E" w:rsidRPr="00C4651C" w:rsidRDefault="00A7114E">
      <w:pPr>
        <w:rPr>
          <w:color w:val="000000" w:themeColor="text1"/>
        </w:rPr>
      </w:pPr>
      <w:bookmarkStart w:id="1" w:name="_GoBack"/>
      <w:bookmarkEnd w:id="1"/>
    </w:p>
    <w:sectPr w:rsidR="00A7114E" w:rsidRPr="00C4651C" w:rsidSect="0053444C">
      <w:pgSz w:w="11906" w:h="16838" w:code="9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05EF6"/>
    <w:multiLevelType w:val="hybridMultilevel"/>
    <w:tmpl w:val="7FCAF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64"/>
    <w:rsid w:val="002C7543"/>
    <w:rsid w:val="0053444C"/>
    <w:rsid w:val="00681B64"/>
    <w:rsid w:val="00A7114E"/>
    <w:rsid w:val="00B045DA"/>
    <w:rsid w:val="00C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6C282-198C-44A0-9C11-2F619293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B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Тарасова</dc:creator>
  <cp:keywords/>
  <dc:description/>
  <cp:lastModifiedBy>Марина Н. Тарасова</cp:lastModifiedBy>
  <cp:revision>2</cp:revision>
  <dcterms:created xsi:type="dcterms:W3CDTF">2018-06-09T11:08:00Z</dcterms:created>
  <dcterms:modified xsi:type="dcterms:W3CDTF">2018-06-09T11:08:00Z</dcterms:modified>
</cp:coreProperties>
</file>